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35838" w:rsidRDefault="00DE7C0B" w:rsidP="00DE7C0B">
      <w:pPr>
        <w:jc w:val="center"/>
        <w:rPr>
          <w:b/>
          <w:sz w:val="38"/>
          <w:szCs w:val="38"/>
        </w:rPr>
      </w:pPr>
      <w:r w:rsidRPr="00635838">
        <w:rPr>
          <w:b/>
          <w:sz w:val="38"/>
          <w:szCs w:val="38"/>
        </w:rPr>
        <w:t>ИНСТРУКЦИЯ ПО СМАЗЫВАНИЮ ГОЛОВОК К НАКОНЕЧНИКАМ ЭНДОМОТОРОВ</w:t>
      </w:r>
    </w:p>
    <w:p w:rsidR="00DE7C0B" w:rsidRDefault="00635838" w:rsidP="00DE7C0B">
      <w:pPr>
        <w:jc w:val="center"/>
        <w:rPr>
          <w:b/>
          <w:sz w:val="36"/>
        </w:rPr>
      </w:pPr>
      <w:r w:rsidRPr="00DE7C0B">
        <w:rPr>
          <w:b/>
          <w:noProof/>
          <w:sz w:val="3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7.05pt;margin-top:5.25pt;width:332.6pt;height:60.15pt;z-index:251664384;mso-width-relative:margin;mso-height-relative:margin" stroked="f">
            <v:textbox style="mso-next-textbox:#_x0000_s1028">
              <w:txbxContent>
                <w:p w:rsidR="00DE7C0B" w:rsidRPr="00DE7C0B" w:rsidRDefault="00DE7C0B" w:rsidP="00DE7C0B">
                  <w:pPr>
                    <w:numPr>
                      <w:ilvl w:val="0"/>
                      <w:numId w:val="1"/>
                    </w:numPr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Перед автоклавированием головку </w:t>
                  </w:r>
                  <w:r w:rsidRPr="00DE7C0B">
                    <w:rPr>
                      <w:sz w:val="32"/>
                    </w:rPr>
                    <w:t xml:space="preserve">необходимо смазать. </w:t>
                  </w:r>
                </w:p>
              </w:txbxContent>
            </v:textbox>
          </v:shape>
        </w:pict>
      </w:r>
      <w:r w:rsidR="001D5F36">
        <w:rPr>
          <w:noProof/>
        </w:rPr>
        <w:pict>
          <v:shape id="_x0000_s1029" type="#_x0000_t202" style="position:absolute;left:0;text-align:left;margin-left:358.45pt;margin-top:5.25pt;width:332.6pt;height:78.9pt;z-index:251665408;mso-width-relative:margin;mso-height-relative:margin" stroked="f">
            <v:textbox>
              <w:txbxContent>
                <w:p w:rsidR="00DE7C0B" w:rsidRPr="00DE7C0B" w:rsidRDefault="00DE7C0B" w:rsidP="00DE7C0B">
                  <w:pPr>
                    <w:numPr>
                      <w:ilvl w:val="0"/>
                      <w:numId w:val="1"/>
                    </w:numPr>
                    <w:rPr>
                      <w:sz w:val="32"/>
                    </w:rPr>
                  </w:pPr>
                  <w:r w:rsidRPr="00DE7C0B">
                    <w:rPr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 xml:space="preserve">Наденьте и прижимайте головку к баллону смазки в течение всего процесса смазывания. </w:t>
                  </w:r>
                </w:p>
              </w:txbxContent>
            </v:textbox>
          </v:shape>
        </w:pict>
      </w:r>
    </w:p>
    <w:p w:rsidR="00DE7C0B" w:rsidRPr="00DE7C0B" w:rsidRDefault="00635838" w:rsidP="00DE7C0B">
      <w:pPr>
        <w:rPr>
          <w:sz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70485</wp:posOffset>
            </wp:positionH>
            <wp:positionV relativeFrom="margin">
              <wp:posOffset>1236345</wp:posOffset>
            </wp:positionV>
            <wp:extent cx="3162300" cy="2254885"/>
            <wp:effectExtent l="19050" t="0" r="0" b="0"/>
            <wp:wrapSquare wrapText="bothSides"/>
            <wp:docPr id="2" name="Рисунок 2" descr="https://sun9-79.userapi.com/impg/NvSq480HOAMHG-AptGD0urpVWHYAp4ErEW6Ktw/5WLHestBrZo.jpg?size=2560x1825&amp;quality=95&amp;sign=33ec50c9f450f6d6b76274ea716a0f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9.userapi.com/impg/NvSq480HOAMHG-AptGD0urpVWHYAp4ErEW6Ktw/5WLHestBrZo.jpg?size=2560x1825&amp;quality=95&amp;sign=33ec50c9f450f6d6b76274ea716a0f03&amp;type=album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254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C0B" w:rsidRPr="00DE7C0B" w:rsidRDefault="00635838" w:rsidP="00DE7C0B">
      <w:pPr>
        <w:rPr>
          <w:sz w:val="36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4780915</wp:posOffset>
            </wp:positionH>
            <wp:positionV relativeFrom="margin">
              <wp:posOffset>1516380</wp:posOffset>
            </wp:positionV>
            <wp:extent cx="3798570" cy="1666875"/>
            <wp:effectExtent l="19050" t="0" r="0" b="0"/>
            <wp:wrapSquare wrapText="bothSides"/>
            <wp:docPr id="3" name="Рисунок 3" descr="https://sun9-27.userapi.com/impg/MwrZuYZq1gQb7K2E-bpqbVPPtCJae-tX8ScyMw/Xi-Yll7blSc.jpg?size=2560x2277&amp;quality=95&amp;sign=89760070cfb7ac5833435b1fb182f50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27.userapi.com/impg/MwrZuYZq1gQb7K2E-bpqbVPPtCJae-tX8ScyMw/Xi-Yll7blSc.jpg?size=2560x2277&amp;quality=95&amp;sign=89760070cfb7ac5833435b1fb182f500&amp;type=album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 b="50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57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7C0B" w:rsidRPr="00DE7C0B" w:rsidRDefault="00635838" w:rsidP="00DE7C0B">
      <w:pPr>
        <w:rPr>
          <w:sz w:val="36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32.75pt;margin-top:23.35pt;width:120pt;height:0;z-index:251666432" o:connectortype="straight" strokeweight="4.5pt">
            <v:stroke endarrow="block"/>
          </v:shape>
        </w:pict>
      </w:r>
    </w:p>
    <w:p w:rsidR="00DE7C0B" w:rsidRPr="00DE7C0B" w:rsidRDefault="00DE7C0B" w:rsidP="00DE7C0B">
      <w:pPr>
        <w:rPr>
          <w:sz w:val="36"/>
        </w:rPr>
      </w:pPr>
    </w:p>
    <w:p w:rsidR="00DE7C0B" w:rsidRPr="00DE7C0B" w:rsidRDefault="00DE7C0B" w:rsidP="00DE7C0B">
      <w:pPr>
        <w:rPr>
          <w:sz w:val="36"/>
        </w:rPr>
      </w:pPr>
    </w:p>
    <w:p w:rsidR="00DE7C0B" w:rsidRPr="00DE7C0B" w:rsidRDefault="00635838" w:rsidP="00DE7C0B">
      <w:pPr>
        <w:rPr>
          <w:sz w:val="36"/>
        </w:rPr>
      </w:pPr>
      <w:r>
        <w:rPr>
          <w:noProof/>
          <w:sz w:val="36"/>
        </w:rPr>
        <w:pict>
          <v:shape id="_x0000_s1032" type="#_x0000_t202" style="position:absolute;margin-left:-290.6pt;margin-top:33.6pt;width:332.6pt;height:59.4pt;z-index:251667456;mso-width-relative:margin;mso-height-relative:margin" stroked="f">
            <v:textbox style="mso-next-textbox:#_x0000_s1032">
              <w:txbxContent>
                <w:p w:rsidR="00DE7C0B" w:rsidRPr="00DE7C0B" w:rsidRDefault="00DE7C0B" w:rsidP="00DE7C0B">
                  <w:pPr>
                    <w:numPr>
                      <w:ilvl w:val="0"/>
                      <w:numId w:val="1"/>
                    </w:numPr>
                    <w:rPr>
                      <w:sz w:val="32"/>
                    </w:rPr>
                  </w:pPr>
                  <w:r w:rsidRPr="00DE7C0B">
                    <w:rPr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 xml:space="preserve"> </w:t>
                  </w:r>
                  <w:r w:rsidR="001D5F36">
                    <w:rPr>
                      <w:sz w:val="32"/>
                    </w:rPr>
                    <w:t>Закройте бумажным полотенцем полностью головку и крышку баллона.</w:t>
                  </w:r>
                </w:p>
              </w:txbxContent>
            </v:textbox>
          </v:shape>
        </w:pict>
      </w:r>
      <w:r w:rsidR="001D5F36">
        <w:rPr>
          <w:noProof/>
          <w:sz w:val="36"/>
        </w:rPr>
        <w:pict>
          <v:shape id="_x0000_s1034" type="#_x0000_t202" style="position:absolute;margin-left:106.9pt;margin-top:28pt;width:332.6pt;height:59.4pt;z-index:251670528;mso-width-relative:margin;mso-height-relative:margin" stroked="f">
            <v:textbox>
              <w:txbxContent>
                <w:p w:rsidR="001D5F36" w:rsidRPr="00DE7C0B" w:rsidRDefault="001D5F36" w:rsidP="001D5F36">
                  <w:pPr>
                    <w:numPr>
                      <w:ilvl w:val="0"/>
                      <w:numId w:val="1"/>
                    </w:numPr>
                    <w:rPr>
                      <w:sz w:val="32"/>
                    </w:rPr>
                  </w:pPr>
                  <w:r w:rsidRPr="00DE7C0B">
                    <w:rPr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 xml:space="preserve"> Промокните бумажным полотенцем остатки масла на головке.</w:t>
                  </w:r>
                </w:p>
              </w:txbxContent>
            </v:textbox>
          </v:shape>
        </w:pict>
      </w:r>
    </w:p>
    <w:p w:rsidR="00DE7C0B" w:rsidRDefault="00DE7C0B" w:rsidP="001D5F36">
      <w:pPr>
        <w:jc w:val="center"/>
        <w:rPr>
          <w:sz w:val="36"/>
        </w:rPr>
      </w:pPr>
    </w:p>
    <w:p w:rsidR="00DE7C0B" w:rsidRDefault="00635838" w:rsidP="00DE7C0B">
      <w:pPr>
        <w:tabs>
          <w:tab w:val="left" w:pos="1485"/>
        </w:tabs>
        <w:rPr>
          <w:sz w:val="36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56515</wp:posOffset>
            </wp:positionH>
            <wp:positionV relativeFrom="margin">
              <wp:posOffset>4316730</wp:posOffset>
            </wp:positionV>
            <wp:extent cx="3176270" cy="2324735"/>
            <wp:effectExtent l="19050" t="0" r="5080" b="0"/>
            <wp:wrapSquare wrapText="bothSides"/>
            <wp:docPr id="9" name="Рисунок 9" descr="https://sun9-69.userapi.com/impg/H5Ow2VotrfVME2t4vXtMfbLOPGWjeMjqWfItKw/b9Bzf6cEgg8.jpg?size=2560x2403&amp;quality=95&amp;sign=86595ec538f17881e3d3cd65156131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9.userapi.com/impg/H5Ow2VotrfVME2t4vXtMfbLOPGWjeMjqWfItKw/b9Bzf6cEgg8.jpg?size=2560x2403&amp;quality=95&amp;sign=86595ec538f17881e3d3cd6515613140&amp;type=album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 b="21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232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5568950</wp:posOffset>
            </wp:positionH>
            <wp:positionV relativeFrom="margin">
              <wp:posOffset>4245610</wp:posOffset>
            </wp:positionV>
            <wp:extent cx="2493010" cy="2395855"/>
            <wp:effectExtent l="19050" t="0" r="2540" b="0"/>
            <wp:wrapSquare wrapText="bothSides"/>
            <wp:docPr id="11" name="Рисунок 11" descr="https://sun9-68.userapi.com/impg/xQNxVIzIuYs2Lcybql34ywtJTTw42p_gkALHVw/yVfZxyFO-FU.jpg?size=2049x2160&amp;quality=95&amp;sign=6525da7e659d7c89aef4e2685ec426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8.userapi.com/impg/xQNxVIzIuYs2Lcybql34ywtJTTw42p_gkALHVw/yVfZxyFO-FU.jpg?size=2049x2160&amp;quality=95&amp;sign=6525da7e659d7c89aef4e2685ec426ad&amp;type=album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 l="16370" t="23164" r="14880" b="14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10" cy="2395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7C0B">
        <w:rPr>
          <w:sz w:val="36"/>
        </w:rPr>
        <w:tab/>
      </w:r>
    </w:p>
    <w:p w:rsidR="001D5F36" w:rsidRPr="00DE7C0B" w:rsidRDefault="001D5F36" w:rsidP="001D5F36">
      <w:pPr>
        <w:tabs>
          <w:tab w:val="left" w:pos="2595"/>
        </w:tabs>
        <w:rPr>
          <w:sz w:val="36"/>
        </w:rPr>
      </w:pPr>
      <w:r>
        <w:rPr>
          <w:sz w:val="36"/>
        </w:rPr>
        <w:tab/>
      </w:r>
    </w:p>
    <w:sectPr w:rsidR="001D5F36" w:rsidRPr="00DE7C0B" w:rsidSect="00DE7C0B">
      <w:pgSz w:w="15840" w:h="12240" w:orient="landscape"/>
      <w:pgMar w:top="567" w:right="1134" w:bottom="850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47752"/>
    <w:multiLevelType w:val="hybridMultilevel"/>
    <w:tmpl w:val="A34E6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DE7C0B"/>
    <w:rsid w:val="001D5F36"/>
    <w:rsid w:val="0046513B"/>
    <w:rsid w:val="00635838"/>
    <w:rsid w:val="00DE7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enu v:ext="edit" strokecolor="none [3213]"/>
    </o:shapedefaults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un9-27.userapi.com/impg/MwrZuYZq1gQb7K2E-bpqbVPPtCJae-tX8ScyMw/Xi-Yll7blSc.jpg?size=2560x2277&amp;quality=95&amp;sign=89760070cfb7ac5833435b1fb182f500&amp;type=albu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https://sun9-68.userapi.com/impg/xQNxVIzIuYs2Lcybql34ywtJTTw42p_gkALHVw/yVfZxyFO-FU.jpg?size=2049x2160&amp;quality=95&amp;sign=6525da7e659d7c89aef4e2685ec426ad&amp;type=alb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sun9-79.userapi.com/impg/NvSq480HOAMHG-AptGD0urpVWHYAp4ErEW6Ktw/5WLHestBrZo.jpg?size=2560x1825&amp;quality=95&amp;sign=33ec50c9f450f6d6b76274ea716a0f03&amp;type=album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https://sun9-69.userapi.com/impg/H5Ow2VotrfVME2t4vXtMfbLOPGWjeMjqWfItKw/b9Bzf6cEgg8.jpg?size=2560x2403&amp;quality=95&amp;sign=86595ec538f17881e3d3cd6515613140&amp;type=albu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</dc:creator>
  <cp:lastModifiedBy>ing</cp:lastModifiedBy>
  <cp:revision>2</cp:revision>
  <dcterms:created xsi:type="dcterms:W3CDTF">2024-11-05T02:41:00Z</dcterms:created>
  <dcterms:modified xsi:type="dcterms:W3CDTF">2024-11-05T02:41:00Z</dcterms:modified>
</cp:coreProperties>
</file>